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57" w:rsidRDefault="00227E1A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>SEZNAM MAJETKU</w:t>
      </w:r>
    </w:p>
    <w:p w:rsidR="00E4765F" w:rsidRPr="00E4765F" w:rsidRDefault="00E4765F" w:rsidP="00692057">
      <w:pPr>
        <w:jc w:val="center"/>
        <w:rPr>
          <w:rFonts w:ascii="Arial" w:hAnsi="Arial"/>
          <w:b/>
          <w:sz w:val="16"/>
          <w:szCs w:val="18"/>
        </w:rPr>
      </w:pPr>
      <w:r w:rsidRPr="00E4765F">
        <w:rPr>
          <w:rFonts w:ascii="Arial" w:hAnsi="Arial"/>
          <w:b/>
          <w:sz w:val="16"/>
          <w:szCs w:val="18"/>
        </w:rPr>
        <w:t xml:space="preserve">(orientační seznam pro </w:t>
      </w:r>
      <w:r w:rsidR="00FA1A7B">
        <w:rPr>
          <w:rFonts w:ascii="Arial" w:hAnsi="Arial"/>
          <w:b/>
          <w:sz w:val="16"/>
          <w:szCs w:val="18"/>
        </w:rPr>
        <w:t>pozdější</w:t>
      </w:r>
      <w:r w:rsidRPr="00E4765F">
        <w:rPr>
          <w:rFonts w:ascii="Arial" w:hAnsi="Arial"/>
          <w:b/>
          <w:sz w:val="16"/>
          <w:szCs w:val="18"/>
        </w:rPr>
        <w:t xml:space="preserve"> zadání údajů do online </w:t>
      </w:r>
      <w:r w:rsidR="00A55DB4">
        <w:rPr>
          <w:rFonts w:ascii="Arial" w:hAnsi="Arial"/>
          <w:b/>
          <w:sz w:val="16"/>
          <w:szCs w:val="18"/>
        </w:rPr>
        <w:t>žádosti o oddlužení</w:t>
      </w:r>
      <w:r w:rsidRPr="00E4765F">
        <w:rPr>
          <w:rFonts w:ascii="Arial" w:hAnsi="Arial"/>
          <w:b/>
          <w:sz w:val="16"/>
          <w:szCs w:val="18"/>
        </w:rPr>
        <w:t xml:space="preserve"> na </w:t>
      </w:r>
      <w:bookmarkStart w:id="0" w:name="_GoBack"/>
      <w:bookmarkEnd w:id="0"/>
      <w:r w:rsidRPr="00E4765F">
        <w:rPr>
          <w:rFonts w:ascii="Arial" w:hAnsi="Arial"/>
          <w:b/>
          <w:sz w:val="16"/>
          <w:szCs w:val="18"/>
        </w:rPr>
        <w:t>www.BankrotOnline.cz)</w:t>
      </w:r>
    </w:p>
    <w:p w:rsidR="00A21C58" w:rsidRPr="004A7D7A" w:rsidRDefault="00A21C58">
      <w:pPr>
        <w:rPr>
          <w:rFonts w:ascii="Arial" w:hAnsi="Arial"/>
          <w:sz w:val="18"/>
          <w:szCs w:val="18"/>
        </w:rPr>
      </w:pPr>
    </w:p>
    <w:p w:rsidR="00227E1A" w:rsidRDefault="00227E1A">
      <w:pPr>
        <w:rPr>
          <w:rFonts w:ascii="Arial" w:hAnsi="Arial"/>
          <w:sz w:val="18"/>
          <w:szCs w:val="1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959"/>
        <w:gridCol w:w="717"/>
        <w:gridCol w:w="867"/>
        <w:gridCol w:w="1556"/>
        <w:gridCol w:w="1695"/>
        <w:gridCol w:w="1415"/>
      </w:tblGrid>
      <w:tr w:rsidR="00227E1A" w:rsidTr="005C0354">
        <w:trPr>
          <w:trHeight w:val="965"/>
        </w:trPr>
        <w:tc>
          <w:tcPr>
            <w:tcW w:w="2958" w:type="dxa"/>
            <w:vAlign w:val="center"/>
          </w:tcPr>
          <w:p w:rsid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Popis</w:t>
            </w:r>
          </w:p>
          <w:p w:rsidR="00227E1A" w:rsidRPr="0049701D" w:rsidRDefault="00227E1A" w:rsidP="00227E1A">
            <w:pPr>
              <w:jc w:val="center"/>
              <w:rPr>
                <w:rFonts w:ascii="Arial" w:hAnsi="Arial"/>
                <w:b/>
                <w:sz w:val="4"/>
                <w:szCs w:val="16"/>
              </w:rPr>
            </w:pPr>
          </w:p>
          <w:p w:rsidR="00227E1A" w:rsidRP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(věc - nemovitost – bankovní účet – stavební spoření – životní pojištění – akci</w:t>
            </w:r>
            <w:r w:rsidR="00A55DB4">
              <w:rPr>
                <w:rFonts w:ascii="Arial" w:hAnsi="Arial"/>
                <w:b/>
                <w:sz w:val="16"/>
                <w:szCs w:val="16"/>
              </w:rPr>
              <w:t>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– jiné)</w:t>
            </w:r>
          </w:p>
        </w:tc>
        <w:tc>
          <w:tcPr>
            <w:tcW w:w="717" w:type="dxa"/>
            <w:vAlign w:val="center"/>
          </w:tcPr>
          <w:p w:rsidR="00227E1A" w:rsidRP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Počet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kusů</w:t>
            </w:r>
          </w:p>
        </w:tc>
        <w:tc>
          <w:tcPr>
            <w:tcW w:w="867" w:type="dxa"/>
            <w:vAlign w:val="center"/>
          </w:tcPr>
          <w:p w:rsidR="00227E1A" w:rsidRP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Rok pořízení</w:t>
            </w:r>
          </w:p>
        </w:tc>
        <w:tc>
          <w:tcPr>
            <w:tcW w:w="1557" w:type="dxa"/>
            <w:vAlign w:val="center"/>
          </w:tcPr>
          <w:p w:rsidR="00227E1A" w:rsidRPr="00227E1A" w:rsidRDefault="00227E1A" w:rsidP="005C035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Pořizovací cena</w:t>
            </w:r>
          </w:p>
        </w:tc>
        <w:tc>
          <w:tcPr>
            <w:tcW w:w="1695" w:type="dxa"/>
            <w:vAlign w:val="center"/>
          </w:tcPr>
          <w:p w:rsidR="00227E1A" w:rsidRP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Aktuální cena nebo zůstatek na účtu</w:t>
            </w:r>
          </w:p>
        </w:tc>
        <w:tc>
          <w:tcPr>
            <w:tcW w:w="1415" w:type="dxa"/>
            <w:vAlign w:val="center"/>
          </w:tcPr>
          <w:p w:rsidR="00227E1A" w:rsidRPr="00227E1A" w:rsidRDefault="00227E1A" w:rsidP="00227E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7E1A">
              <w:rPr>
                <w:rFonts w:ascii="Arial" w:hAnsi="Arial"/>
                <w:b/>
                <w:sz w:val="16"/>
                <w:szCs w:val="16"/>
              </w:rPr>
              <w:t>Odevzdáno do zástavy</w:t>
            </w:r>
            <w:r w:rsidR="00A55DB4">
              <w:rPr>
                <w:rFonts w:ascii="Arial" w:hAnsi="Arial"/>
                <w:b/>
                <w:sz w:val="16"/>
                <w:szCs w:val="16"/>
              </w:rPr>
              <w:t xml:space="preserve"> (ano/ne)</w:t>
            </w:r>
            <w:r w:rsidRPr="00227E1A">
              <w:rPr>
                <w:rFonts w:ascii="Arial" w:hAnsi="Arial"/>
                <w:b/>
                <w:sz w:val="16"/>
                <w:szCs w:val="16"/>
              </w:rPr>
              <w:t>?</w:t>
            </w:r>
          </w:p>
        </w:tc>
      </w:tr>
      <w:tr w:rsidR="00227E1A" w:rsidTr="00227E1A">
        <w:trPr>
          <w:trHeight w:val="547"/>
        </w:trPr>
        <w:tc>
          <w:tcPr>
            <w:tcW w:w="2972" w:type="dxa"/>
            <w:vAlign w:val="center"/>
          </w:tcPr>
          <w:p w:rsidR="00227E1A" w:rsidRPr="00227E1A" w:rsidRDefault="00E428D1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vAlign w:val="center"/>
          </w:tcPr>
          <w:p w:rsidR="00227E1A" w:rsidRPr="00227E1A" w:rsidRDefault="0049701D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227E1A" w:rsidRPr="00227E1A" w:rsidRDefault="0049701D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27E1A" w:rsidRPr="00227E1A" w:rsidRDefault="0049701D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27E1A" w:rsidRPr="00227E1A" w:rsidRDefault="0049701D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27E1A" w:rsidRPr="00227E1A" w:rsidRDefault="0049701D" w:rsidP="00227E1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227E1A">
        <w:trPr>
          <w:trHeight w:val="547"/>
        </w:trPr>
        <w:tc>
          <w:tcPr>
            <w:tcW w:w="2972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701D" w:rsidTr="0049701D">
        <w:trPr>
          <w:trHeight w:val="547"/>
        </w:trPr>
        <w:tc>
          <w:tcPr>
            <w:tcW w:w="2958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49701D" w:rsidRPr="00227E1A" w:rsidRDefault="0049701D" w:rsidP="0049701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227E1A" w:rsidRDefault="00227E1A">
      <w:pPr>
        <w:rPr>
          <w:rFonts w:ascii="Arial" w:hAnsi="Arial"/>
          <w:sz w:val="18"/>
          <w:szCs w:val="18"/>
        </w:rPr>
      </w:pPr>
    </w:p>
    <w:sectPr w:rsidR="00227E1A" w:rsidSect="00474F98">
      <w:pgSz w:w="11906" w:h="16838" w:code="9"/>
      <w:pgMar w:top="1134" w:right="1417" w:bottom="1134" w:left="1417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FB" w:rsidRDefault="000065FB" w:rsidP="00474F98">
      <w:r>
        <w:separator/>
      </w:r>
    </w:p>
  </w:endnote>
  <w:endnote w:type="continuationSeparator" w:id="0">
    <w:p w:rsidR="000065FB" w:rsidRDefault="000065FB" w:rsidP="004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FB" w:rsidRDefault="000065FB" w:rsidP="00474F98">
      <w:r>
        <w:separator/>
      </w:r>
    </w:p>
  </w:footnote>
  <w:footnote w:type="continuationSeparator" w:id="0">
    <w:p w:rsidR="000065FB" w:rsidRDefault="000065FB" w:rsidP="004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CAC"/>
    <w:multiLevelType w:val="hybridMultilevel"/>
    <w:tmpl w:val="465A6656"/>
    <w:lvl w:ilvl="0" w:tplc="05526D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3D0"/>
    <w:multiLevelType w:val="hybridMultilevel"/>
    <w:tmpl w:val="8FA4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4D"/>
    <w:multiLevelType w:val="hybridMultilevel"/>
    <w:tmpl w:val="B056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3D7"/>
    <w:multiLevelType w:val="multilevel"/>
    <w:tmpl w:val="B7C483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408"/>
      </w:pPr>
      <w:rPr>
        <w:rFonts w:ascii="Times New Roman" w:hAnsi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CBB78E3"/>
    <w:multiLevelType w:val="hybridMultilevel"/>
    <w:tmpl w:val="D632BC08"/>
    <w:lvl w:ilvl="0" w:tplc="0442C23A">
      <w:start w:val="1"/>
      <w:numFmt w:val="lowerLetter"/>
      <w:lvlText w:val="(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2EC87CA2"/>
    <w:multiLevelType w:val="hybridMultilevel"/>
    <w:tmpl w:val="B66E1F86"/>
    <w:lvl w:ilvl="0" w:tplc="C4D6B7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62DFA"/>
    <w:multiLevelType w:val="hybridMultilevel"/>
    <w:tmpl w:val="19703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2C84"/>
    <w:multiLevelType w:val="hybridMultilevel"/>
    <w:tmpl w:val="18EA3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B2B2B"/>
    <w:multiLevelType w:val="multilevel"/>
    <w:tmpl w:val="77464D8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E44A8B"/>
    <w:multiLevelType w:val="hybridMultilevel"/>
    <w:tmpl w:val="41DE387C"/>
    <w:lvl w:ilvl="0" w:tplc="08D6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44BEC"/>
    <w:multiLevelType w:val="hybridMultilevel"/>
    <w:tmpl w:val="B79A1E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7B8E"/>
    <w:multiLevelType w:val="hybridMultilevel"/>
    <w:tmpl w:val="351AA4CA"/>
    <w:lvl w:ilvl="0" w:tplc="6E7A9986">
      <w:start w:val="1"/>
      <w:numFmt w:val="lowerLetter"/>
      <w:lvlText w:val="(%1)"/>
      <w:lvlJc w:val="left"/>
      <w:pPr>
        <w:tabs>
          <w:tab w:val="num" w:pos="788"/>
        </w:tabs>
        <w:ind w:left="788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F"/>
    <w:rsid w:val="000065FB"/>
    <w:rsid w:val="000432A6"/>
    <w:rsid w:val="000A1E73"/>
    <w:rsid w:val="000B0789"/>
    <w:rsid w:val="000D374B"/>
    <w:rsid w:val="000D73CC"/>
    <w:rsid w:val="000E6954"/>
    <w:rsid w:val="000F4855"/>
    <w:rsid w:val="000F5314"/>
    <w:rsid w:val="00110B11"/>
    <w:rsid w:val="00115F98"/>
    <w:rsid w:val="00122FBC"/>
    <w:rsid w:val="00125413"/>
    <w:rsid w:val="0013601E"/>
    <w:rsid w:val="001450AE"/>
    <w:rsid w:val="00155DE0"/>
    <w:rsid w:val="00181E0A"/>
    <w:rsid w:val="00191826"/>
    <w:rsid w:val="00227E1A"/>
    <w:rsid w:val="00237254"/>
    <w:rsid w:val="0026036C"/>
    <w:rsid w:val="00261D27"/>
    <w:rsid w:val="00262EB9"/>
    <w:rsid w:val="0026472D"/>
    <w:rsid w:val="002B38FD"/>
    <w:rsid w:val="0030752D"/>
    <w:rsid w:val="003438F9"/>
    <w:rsid w:val="003718B1"/>
    <w:rsid w:val="00380563"/>
    <w:rsid w:val="003927FE"/>
    <w:rsid w:val="00392C46"/>
    <w:rsid w:val="00405A6B"/>
    <w:rsid w:val="004170ED"/>
    <w:rsid w:val="00437797"/>
    <w:rsid w:val="0047129D"/>
    <w:rsid w:val="00474F98"/>
    <w:rsid w:val="004918C9"/>
    <w:rsid w:val="00492141"/>
    <w:rsid w:val="0049701D"/>
    <w:rsid w:val="004A7D7A"/>
    <w:rsid w:val="004E55E6"/>
    <w:rsid w:val="0052496D"/>
    <w:rsid w:val="0054239B"/>
    <w:rsid w:val="005C0354"/>
    <w:rsid w:val="005C3538"/>
    <w:rsid w:val="005C7B09"/>
    <w:rsid w:val="005C7FA8"/>
    <w:rsid w:val="005D43B8"/>
    <w:rsid w:val="005D659C"/>
    <w:rsid w:val="005D67A4"/>
    <w:rsid w:val="0060295A"/>
    <w:rsid w:val="00617D34"/>
    <w:rsid w:val="006272D7"/>
    <w:rsid w:val="006449F2"/>
    <w:rsid w:val="006501C1"/>
    <w:rsid w:val="00690237"/>
    <w:rsid w:val="00692057"/>
    <w:rsid w:val="006C514A"/>
    <w:rsid w:val="007116AA"/>
    <w:rsid w:val="00761287"/>
    <w:rsid w:val="00762FA2"/>
    <w:rsid w:val="007A6239"/>
    <w:rsid w:val="007D0411"/>
    <w:rsid w:val="00802379"/>
    <w:rsid w:val="00871A34"/>
    <w:rsid w:val="008805A1"/>
    <w:rsid w:val="00884D9F"/>
    <w:rsid w:val="008A6F0E"/>
    <w:rsid w:val="008B5B12"/>
    <w:rsid w:val="008B7CCF"/>
    <w:rsid w:val="00905605"/>
    <w:rsid w:val="00957B95"/>
    <w:rsid w:val="00982BC1"/>
    <w:rsid w:val="009927D5"/>
    <w:rsid w:val="009A1CEE"/>
    <w:rsid w:val="009A4B1A"/>
    <w:rsid w:val="009A6983"/>
    <w:rsid w:val="009C7C80"/>
    <w:rsid w:val="009D52AA"/>
    <w:rsid w:val="00A21C58"/>
    <w:rsid w:val="00A40437"/>
    <w:rsid w:val="00A55DB4"/>
    <w:rsid w:val="00A71EC5"/>
    <w:rsid w:val="00B31EC7"/>
    <w:rsid w:val="00B36CFF"/>
    <w:rsid w:val="00B37833"/>
    <w:rsid w:val="00B51B3C"/>
    <w:rsid w:val="00B61CFE"/>
    <w:rsid w:val="00B76061"/>
    <w:rsid w:val="00B81FCB"/>
    <w:rsid w:val="00B923D1"/>
    <w:rsid w:val="00BF0D1A"/>
    <w:rsid w:val="00C27B68"/>
    <w:rsid w:val="00C90B4C"/>
    <w:rsid w:val="00CA00B7"/>
    <w:rsid w:val="00CD385F"/>
    <w:rsid w:val="00CE084F"/>
    <w:rsid w:val="00D02A46"/>
    <w:rsid w:val="00D0682E"/>
    <w:rsid w:val="00D32DC2"/>
    <w:rsid w:val="00D40503"/>
    <w:rsid w:val="00D46EDF"/>
    <w:rsid w:val="00DB7F2D"/>
    <w:rsid w:val="00DC5DC2"/>
    <w:rsid w:val="00DF4073"/>
    <w:rsid w:val="00E1472B"/>
    <w:rsid w:val="00E3149C"/>
    <w:rsid w:val="00E41F57"/>
    <w:rsid w:val="00E428D1"/>
    <w:rsid w:val="00E4765F"/>
    <w:rsid w:val="00E72F42"/>
    <w:rsid w:val="00E9194B"/>
    <w:rsid w:val="00EB1D61"/>
    <w:rsid w:val="00EC29DE"/>
    <w:rsid w:val="00EE78B8"/>
    <w:rsid w:val="00F75DE9"/>
    <w:rsid w:val="00F76CC6"/>
    <w:rsid w:val="00F868D9"/>
    <w:rsid w:val="00F90519"/>
    <w:rsid w:val="00FA1A7B"/>
    <w:rsid w:val="00FD074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88B9EE-E44E-4EF2-A9FB-6F7AA14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49"/>
    <w:pPr>
      <w:jc w:val="both"/>
    </w:pPr>
    <w:rPr>
      <w:rFonts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E1472B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Times New Roman"/>
      <w:sz w:val="20"/>
      <w:szCs w:val="20"/>
    </w:rPr>
  </w:style>
  <w:style w:type="character" w:styleId="Hypertextovodkaz">
    <w:name w:val="Hyperlink"/>
    <w:basedOn w:val="Standardnpsmoodstavce"/>
    <w:rsid w:val="00982BC1"/>
    <w:rPr>
      <w:color w:val="0000FF"/>
      <w:u w:val="single"/>
    </w:rPr>
  </w:style>
  <w:style w:type="paragraph" w:styleId="Zhlav">
    <w:name w:val="header"/>
    <w:basedOn w:val="Normln"/>
    <w:link w:val="ZhlavChar"/>
    <w:rsid w:val="0047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F98"/>
    <w:rPr>
      <w:rFonts w:cs="Arial"/>
      <w:sz w:val="26"/>
      <w:szCs w:val="26"/>
    </w:rPr>
  </w:style>
  <w:style w:type="paragraph" w:styleId="Zpat">
    <w:name w:val="footer"/>
    <w:basedOn w:val="Normln"/>
    <w:link w:val="ZpatChar"/>
    <w:rsid w:val="0047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F98"/>
    <w:rPr>
      <w:rFonts w:cs="Arial"/>
      <w:sz w:val="26"/>
      <w:szCs w:val="26"/>
    </w:rPr>
  </w:style>
  <w:style w:type="table" w:styleId="Mkatabulky">
    <w:name w:val="Table Grid"/>
    <w:basedOn w:val="Normlntabulka"/>
    <w:rsid w:val="0022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A POSKYTOVÁNÍ JINÝCH SLUŽEB</vt:lpstr>
    </vt:vector>
  </TitlesOfParts>
  <Company>Čížek Petr</Company>
  <LinksUpToDate>false</LinksUpToDate>
  <CharactersWithSpaces>2979</CharactersWithSpaces>
  <SharedDoc>false</SharedDoc>
  <HLinks>
    <vt:vector size="36" baseType="variant">
      <vt:variant>
        <vt:i4>852004</vt:i4>
      </vt:variant>
      <vt:variant>
        <vt:i4>342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852004</vt:i4>
      </vt:variant>
      <vt:variant>
        <vt:i4>339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336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852004</vt:i4>
      </vt:variant>
      <vt:variant>
        <vt:i4>333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330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7667793</vt:i4>
      </vt:variant>
      <vt:variant>
        <vt:i4>27</vt:i4>
      </vt:variant>
      <vt:variant>
        <vt:i4>0</vt:i4>
      </vt:variant>
      <vt:variant>
        <vt:i4>5</vt:i4>
      </vt:variant>
      <vt:variant>
        <vt:lpwstr>mailto:rezervace@cattour.cz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A POSKYTOVÁNÍ JINÝCH SLUŽEB</dc:title>
  <dc:subject/>
  <dc:creator>BANKROTONLINE.CZ</dc:creator>
  <cp:keywords/>
  <dc:description/>
  <cp:lastModifiedBy>Petr Čížek</cp:lastModifiedBy>
  <cp:revision>7</cp:revision>
  <cp:lastPrinted>2018-10-01T13:38:00Z</cp:lastPrinted>
  <dcterms:created xsi:type="dcterms:W3CDTF">2018-10-01T13:47:00Z</dcterms:created>
  <dcterms:modified xsi:type="dcterms:W3CDTF">2018-11-17T20:02:00Z</dcterms:modified>
</cp:coreProperties>
</file>